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55FA4" w14:textId="77777777" w:rsidR="005A2CA6" w:rsidRPr="005A2CA6" w:rsidRDefault="005A2CA6" w:rsidP="005A2CA6">
      <w:pPr>
        <w:jc w:val="center"/>
        <w:rPr>
          <w:rFonts w:ascii="PT Astra Serif" w:hAnsi="PT Astra Serif"/>
          <w:b/>
          <w:i/>
          <w:sz w:val="48"/>
          <w:szCs w:val="28"/>
          <w:u w:val="thick"/>
        </w:rPr>
      </w:pPr>
      <w:r w:rsidRPr="005A2CA6">
        <w:rPr>
          <w:rFonts w:ascii="PT Astra Serif" w:hAnsi="PT Astra Serif"/>
          <w:b/>
          <w:i/>
          <w:sz w:val="48"/>
          <w:szCs w:val="28"/>
          <w:u w:val="thick"/>
        </w:rPr>
        <w:t>Виртуальная игра</w:t>
      </w:r>
    </w:p>
    <w:p w14:paraId="6DA2FBE1" w14:textId="77777777" w:rsidR="00A01731" w:rsidRPr="005A2CA6" w:rsidRDefault="005A2CA6" w:rsidP="005A2CA6">
      <w:pPr>
        <w:jc w:val="both"/>
        <w:rPr>
          <w:rFonts w:ascii="PT Astra Serif" w:hAnsi="PT Astra Serif"/>
          <w:i/>
          <w:sz w:val="48"/>
          <w:szCs w:val="28"/>
        </w:rPr>
      </w:pPr>
      <w:r w:rsidRPr="005A2CA6">
        <w:rPr>
          <w:rFonts w:ascii="PT Astra Serif" w:hAnsi="PT Astra Serif"/>
          <w:i/>
          <w:sz w:val="48"/>
          <w:szCs w:val="28"/>
        </w:rPr>
        <w:t>Пройдите по ссылке для доступа. В ячейке для имени укажите номер группы.</w:t>
      </w:r>
    </w:p>
    <w:p w14:paraId="20A5D6C2" w14:textId="77777777" w:rsidR="005A2CA6" w:rsidRPr="005A2CA6" w:rsidRDefault="005A2CA6">
      <w:pPr>
        <w:rPr>
          <w:rFonts w:ascii="PT Astra Serif" w:hAnsi="PT Astra Serif"/>
          <w:i/>
          <w:sz w:val="44"/>
          <w:szCs w:val="36"/>
        </w:rPr>
      </w:pPr>
      <w:r w:rsidRPr="005A2CA6">
        <w:rPr>
          <w:rFonts w:ascii="PT Astra Serif" w:hAnsi="PT Astra Serif"/>
          <w:i/>
          <w:color w:val="FF0000"/>
          <w:sz w:val="44"/>
          <w:szCs w:val="36"/>
        </w:rPr>
        <w:t xml:space="preserve">Ссылка: </w:t>
      </w:r>
      <w:hyperlink r:id="rId4" w:tgtFrame="_blank" w:history="1">
        <w:r w:rsidRPr="005A2CA6">
          <w:rPr>
            <w:rStyle w:val="a3"/>
            <w:rFonts w:ascii="PT Astra Serif" w:hAnsi="PT Astra Serif" w:cs="Arial"/>
            <w:i/>
            <w:color w:val="2222CC"/>
            <w:sz w:val="44"/>
            <w:szCs w:val="36"/>
            <w:shd w:val="clear" w:color="auto" w:fill="FFFFFF"/>
          </w:rPr>
          <w:t>https://wordwall.net/play/24375/257/7</w:t>
        </w:r>
        <w:bookmarkStart w:id="0" w:name="_GoBack"/>
        <w:bookmarkEnd w:id="0"/>
        <w:r w:rsidRPr="005A2CA6">
          <w:rPr>
            <w:rStyle w:val="a3"/>
            <w:rFonts w:ascii="PT Astra Serif" w:hAnsi="PT Astra Serif" w:cs="Arial"/>
            <w:i/>
            <w:color w:val="2222CC"/>
            <w:sz w:val="44"/>
            <w:szCs w:val="36"/>
            <w:shd w:val="clear" w:color="auto" w:fill="FFFFFF"/>
          </w:rPr>
          <w:t>5</w:t>
        </w:r>
        <w:r w:rsidRPr="005A2CA6">
          <w:rPr>
            <w:rStyle w:val="a3"/>
            <w:rFonts w:ascii="PT Astra Serif" w:hAnsi="PT Astra Serif" w:cs="Arial"/>
            <w:i/>
            <w:color w:val="2222CC"/>
            <w:sz w:val="44"/>
            <w:szCs w:val="36"/>
            <w:shd w:val="clear" w:color="auto" w:fill="FFFFFF"/>
          </w:rPr>
          <w:t>0</w:t>
        </w:r>
      </w:hyperlink>
    </w:p>
    <w:sectPr w:rsidR="005A2CA6" w:rsidRPr="005A2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5D7"/>
    <w:rsid w:val="005A2CA6"/>
    <w:rsid w:val="00A01731"/>
    <w:rsid w:val="00A0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D3AC2"/>
  <w15:chartTrackingRefBased/>
  <w15:docId w15:val="{B4301C30-765B-43C8-8B85-F054217B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2C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2C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dwall.net/play/24375/257/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2021-11-03T08:53:00Z</dcterms:created>
  <dcterms:modified xsi:type="dcterms:W3CDTF">2021-11-03T08:56:00Z</dcterms:modified>
</cp:coreProperties>
</file>